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3F5" w:rsidRPr="00B95695" w:rsidRDefault="00DC73F5">
      <w:pPr>
        <w:jc w:val="center"/>
        <w:rPr>
          <w:rFonts w:ascii="Times New Roman" w:hAnsi="Times New Roman"/>
          <w:b/>
          <w:sz w:val="20"/>
        </w:rPr>
      </w:pPr>
      <w:smartTag w:uri="urn:schemas-microsoft-com:office:smarttags" w:element="place">
        <w:smartTag w:uri="urn:schemas-microsoft-com:office:smarttags" w:element="PlaceName">
          <w:r w:rsidRPr="00B95695">
            <w:rPr>
              <w:rFonts w:ascii="Times New Roman" w:hAnsi="Times New Roman"/>
              <w:b/>
              <w:sz w:val="20"/>
            </w:rPr>
            <w:t>WOODLAND</w:t>
          </w:r>
        </w:smartTag>
        <w:r w:rsidRPr="00B95695">
          <w:rPr>
            <w:rFonts w:ascii="Times New Roman" w:hAnsi="Times New Roman"/>
            <w:b/>
            <w:sz w:val="20"/>
          </w:rPr>
          <w:t xml:space="preserve"> </w:t>
        </w:r>
        <w:smartTag w:uri="urn:schemas-microsoft-com:office:smarttags" w:element="PlaceType">
          <w:r w:rsidRPr="00B95695">
            <w:rPr>
              <w:rFonts w:ascii="Times New Roman" w:hAnsi="Times New Roman"/>
              <w:b/>
              <w:sz w:val="20"/>
            </w:rPr>
            <w:t>SCHOOL DISTRICT</w:t>
          </w:r>
        </w:smartTag>
      </w:smartTag>
      <w:r w:rsidRPr="00B95695">
        <w:rPr>
          <w:rFonts w:ascii="Times New Roman" w:hAnsi="Times New Roman"/>
          <w:b/>
          <w:sz w:val="20"/>
        </w:rPr>
        <w:t xml:space="preserve"> #404</w:t>
      </w:r>
    </w:p>
    <w:p w:rsidR="00DC73F5" w:rsidRPr="00B95695" w:rsidRDefault="00DC73F5">
      <w:pPr>
        <w:pStyle w:val="Heading1"/>
        <w:rPr>
          <w:sz w:val="20"/>
        </w:rPr>
      </w:pPr>
      <w:r w:rsidRPr="00B95695">
        <w:rPr>
          <w:sz w:val="20"/>
        </w:rPr>
        <w:t>RESOLUTION #</w:t>
      </w:r>
      <w:r w:rsidR="002B31D9">
        <w:rPr>
          <w:sz w:val="20"/>
        </w:rPr>
        <w:t>2600</w:t>
      </w:r>
      <w:bookmarkStart w:id="0" w:name="_GoBack"/>
      <w:bookmarkEnd w:id="0"/>
    </w:p>
    <w:p w:rsidR="00B47165" w:rsidRPr="00B95695" w:rsidRDefault="00B47165">
      <w:pPr>
        <w:pStyle w:val="BodyTextIndent"/>
        <w:ind w:left="1620" w:hanging="1620"/>
        <w:rPr>
          <w:rFonts w:ascii="Times New Roman" w:hAnsi="Times New Roman"/>
          <w:sz w:val="20"/>
        </w:rPr>
      </w:pPr>
    </w:p>
    <w:p w:rsidR="00DC73F5" w:rsidRPr="00DA7297" w:rsidRDefault="00DC73F5">
      <w:pPr>
        <w:pStyle w:val="BodyTextIndent"/>
        <w:ind w:left="1620" w:hanging="1620"/>
        <w:rPr>
          <w:rFonts w:ascii="Times New Roman" w:hAnsi="Times New Roman"/>
          <w:sz w:val="20"/>
        </w:rPr>
      </w:pPr>
      <w:r w:rsidRPr="00DA7297">
        <w:rPr>
          <w:rFonts w:ascii="Times New Roman" w:hAnsi="Times New Roman"/>
          <w:sz w:val="20"/>
        </w:rPr>
        <w:t>WHEREAS,</w:t>
      </w:r>
      <w:r w:rsidRPr="00DA7297">
        <w:rPr>
          <w:rFonts w:ascii="Times New Roman" w:hAnsi="Times New Roman"/>
          <w:sz w:val="20"/>
        </w:rPr>
        <w:tab/>
        <w:t>WAC 392-123-054 requires that the board of directors of every school district meet for the purpose of fixing and adopting the budget of the district for the ensuing year, and</w:t>
      </w:r>
    </w:p>
    <w:p w:rsidR="00DC73F5" w:rsidRPr="00DA7297" w:rsidRDefault="00DC73F5">
      <w:pPr>
        <w:ind w:left="2160" w:hanging="2160"/>
        <w:rPr>
          <w:rFonts w:ascii="Times New Roman" w:hAnsi="Times New Roman"/>
          <w:sz w:val="20"/>
        </w:rPr>
      </w:pPr>
    </w:p>
    <w:p w:rsidR="00DC73F5" w:rsidRPr="00DA7297" w:rsidRDefault="00DC73F5">
      <w:pPr>
        <w:ind w:left="1620" w:hanging="1620"/>
        <w:rPr>
          <w:rFonts w:ascii="Times New Roman" w:hAnsi="Times New Roman"/>
          <w:sz w:val="20"/>
        </w:rPr>
      </w:pPr>
      <w:r w:rsidRPr="00DA7297">
        <w:rPr>
          <w:rFonts w:ascii="Times New Roman" w:hAnsi="Times New Roman"/>
          <w:sz w:val="20"/>
        </w:rPr>
        <w:t>WHEREAS,</w:t>
      </w:r>
      <w:r w:rsidRPr="00DA7297">
        <w:rPr>
          <w:rFonts w:ascii="Times New Roman" w:hAnsi="Times New Roman"/>
          <w:sz w:val="20"/>
        </w:rPr>
        <w:tab/>
        <w:t xml:space="preserve">a public notice was published announcing that on </w:t>
      </w:r>
      <w:r w:rsidR="008635C6">
        <w:rPr>
          <w:rFonts w:ascii="Times New Roman" w:hAnsi="Times New Roman"/>
          <w:sz w:val="20"/>
        </w:rPr>
        <w:t>August 24</w:t>
      </w:r>
      <w:r w:rsidRPr="00DA7297">
        <w:rPr>
          <w:rFonts w:ascii="Times New Roman" w:hAnsi="Times New Roman"/>
          <w:sz w:val="20"/>
        </w:rPr>
        <w:t>, 20</w:t>
      </w:r>
      <w:r w:rsidR="008635C6">
        <w:rPr>
          <w:rFonts w:ascii="Times New Roman" w:hAnsi="Times New Roman"/>
          <w:sz w:val="20"/>
        </w:rPr>
        <w:t>15</w:t>
      </w:r>
      <w:r w:rsidRPr="00DA7297">
        <w:rPr>
          <w:rFonts w:ascii="Times New Roman" w:hAnsi="Times New Roman"/>
          <w:sz w:val="20"/>
        </w:rPr>
        <w:t>, the Board of Directors of Woodland School District #404, Cowlitz County, Washington, would meet in public meeting for the purpose of fixing and adopting the 20</w:t>
      </w:r>
      <w:r w:rsidR="008635C6">
        <w:rPr>
          <w:rFonts w:ascii="Times New Roman" w:hAnsi="Times New Roman"/>
          <w:sz w:val="20"/>
        </w:rPr>
        <w:t>15</w:t>
      </w:r>
      <w:r w:rsidRPr="00DA7297">
        <w:rPr>
          <w:rFonts w:ascii="Times New Roman" w:hAnsi="Times New Roman"/>
          <w:sz w:val="20"/>
        </w:rPr>
        <w:t>-</w:t>
      </w:r>
      <w:r w:rsidR="00DE4D3C" w:rsidRPr="00DA7297">
        <w:rPr>
          <w:rFonts w:ascii="Times New Roman" w:hAnsi="Times New Roman"/>
          <w:sz w:val="20"/>
        </w:rPr>
        <w:t>1</w:t>
      </w:r>
      <w:r w:rsidR="008635C6">
        <w:rPr>
          <w:rFonts w:ascii="Times New Roman" w:hAnsi="Times New Roman"/>
          <w:sz w:val="20"/>
        </w:rPr>
        <w:t>6</w:t>
      </w:r>
      <w:r w:rsidRPr="00DA7297">
        <w:rPr>
          <w:rFonts w:ascii="Times New Roman" w:hAnsi="Times New Roman"/>
          <w:sz w:val="20"/>
        </w:rPr>
        <w:t xml:space="preserve"> Fiscal Budget of the district, and</w:t>
      </w:r>
    </w:p>
    <w:p w:rsidR="0005636E" w:rsidRPr="00DA7297" w:rsidRDefault="0005636E">
      <w:pPr>
        <w:ind w:left="1620" w:hanging="1620"/>
        <w:rPr>
          <w:rFonts w:ascii="Times New Roman" w:hAnsi="Times New Roman"/>
          <w:sz w:val="20"/>
        </w:rPr>
      </w:pPr>
    </w:p>
    <w:p w:rsidR="0005636E" w:rsidRPr="00DA7297" w:rsidRDefault="0005636E">
      <w:pPr>
        <w:ind w:left="1620" w:hanging="1620"/>
        <w:rPr>
          <w:rFonts w:ascii="Times New Roman" w:hAnsi="Times New Roman"/>
          <w:sz w:val="20"/>
        </w:rPr>
      </w:pPr>
      <w:r w:rsidRPr="00DA7297">
        <w:rPr>
          <w:rFonts w:ascii="Times New Roman" w:hAnsi="Times New Roman"/>
          <w:sz w:val="20"/>
        </w:rPr>
        <w:t>WHEREAS,</w:t>
      </w:r>
      <w:r w:rsidRPr="00DA7297">
        <w:rPr>
          <w:rFonts w:ascii="Times New Roman" w:hAnsi="Times New Roman"/>
          <w:sz w:val="20"/>
        </w:rPr>
        <w:tab/>
        <w:t xml:space="preserve">the Board of Directors shall execute a resolution as part of this budget hearing requesting approval for an operating transfer from General Fund to the </w:t>
      </w:r>
      <w:r w:rsidR="008635C6">
        <w:rPr>
          <w:rFonts w:ascii="Times New Roman" w:hAnsi="Times New Roman"/>
          <w:sz w:val="20"/>
        </w:rPr>
        <w:t>Capital Projects</w:t>
      </w:r>
      <w:r w:rsidRPr="00DA7297">
        <w:rPr>
          <w:rFonts w:ascii="Times New Roman" w:hAnsi="Times New Roman"/>
          <w:sz w:val="20"/>
        </w:rPr>
        <w:t xml:space="preserve"> Fund, in the amount of $</w:t>
      </w:r>
      <w:r w:rsidR="008635C6">
        <w:rPr>
          <w:rFonts w:ascii="Times New Roman" w:hAnsi="Times New Roman"/>
          <w:sz w:val="20"/>
        </w:rPr>
        <w:t>20,000</w:t>
      </w:r>
      <w:r w:rsidR="00205E38" w:rsidRPr="00DA7297">
        <w:rPr>
          <w:rFonts w:ascii="Times New Roman" w:hAnsi="Times New Roman"/>
          <w:sz w:val="20"/>
        </w:rPr>
        <w:t>.00</w:t>
      </w:r>
      <w:r w:rsidRPr="00DA7297">
        <w:rPr>
          <w:rFonts w:ascii="Times New Roman" w:hAnsi="Times New Roman"/>
          <w:sz w:val="20"/>
        </w:rPr>
        <w:t>; and</w:t>
      </w:r>
      <w:r w:rsidR="008635C6">
        <w:rPr>
          <w:rFonts w:ascii="Times New Roman" w:hAnsi="Times New Roman"/>
          <w:sz w:val="20"/>
        </w:rPr>
        <w:t xml:space="preserve"> an operating transfer from the General Fund to the Debt Service Fund, in the amount of $107,651.00; and</w:t>
      </w:r>
    </w:p>
    <w:p w:rsidR="0015671D" w:rsidRPr="00DA7297" w:rsidRDefault="0015671D">
      <w:pPr>
        <w:ind w:left="1620" w:hanging="1620"/>
        <w:rPr>
          <w:rFonts w:ascii="Times New Roman" w:hAnsi="Times New Roman"/>
          <w:sz w:val="20"/>
        </w:rPr>
      </w:pPr>
    </w:p>
    <w:p w:rsidR="003C610F" w:rsidRPr="00DA7297" w:rsidRDefault="003C610F">
      <w:pPr>
        <w:ind w:left="1620" w:hanging="1620"/>
        <w:rPr>
          <w:rFonts w:ascii="Times New Roman" w:hAnsi="Times New Roman"/>
          <w:sz w:val="20"/>
        </w:rPr>
      </w:pPr>
      <w:r w:rsidRPr="00DA7297">
        <w:rPr>
          <w:rFonts w:ascii="Times New Roman" w:hAnsi="Times New Roman"/>
          <w:sz w:val="20"/>
        </w:rPr>
        <w:t>WHEREAS,</w:t>
      </w:r>
      <w:r w:rsidRPr="00DA7297">
        <w:rPr>
          <w:rFonts w:ascii="Times New Roman" w:hAnsi="Times New Roman"/>
          <w:sz w:val="20"/>
        </w:rPr>
        <w:tab/>
        <w:t>pursuant to RCW 28A.</w:t>
      </w:r>
      <w:r w:rsidR="00995F05" w:rsidRPr="00DA7297">
        <w:rPr>
          <w:rFonts w:ascii="Times New Roman" w:hAnsi="Times New Roman"/>
          <w:sz w:val="20"/>
        </w:rPr>
        <w:t>32</w:t>
      </w:r>
      <w:r w:rsidRPr="00DA7297">
        <w:rPr>
          <w:rFonts w:ascii="Times New Roman" w:hAnsi="Times New Roman"/>
          <w:sz w:val="20"/>
        </w:rPr>
        <w:t>0.</w:t>
      </w:r>
      <w:r w:rsidR="00995F05" w:rsidRPr="00DA7297">
        <w:rPr>
          <w:rFonts w:ascii="Times New Roman" w:hAnsi="Times New Roman"/>
          <w:sz w:val="20"/>
        </w:rPr>
        <w:t>33</w:t>
      </w:r>
      <w:r w:rsidRPr="00DA7297">
        <w:rPr>
          <w:rFonts w:ascii="Times New Roman" w:hAnsi="Times New Roman"/>
          <w:sz w:val="20"/>
        </w:rPr>
        <w:t>0</w:t>
      </w:r>
      <w:r w:rsidR="00F16E02" w:rsidRPr="00DA7297">
        <w:rPr>
          <w:rFonts w:ascii="Times New Roman" w:hAnsi="Times New Roman"/>
          <w:sz w:val="20"/>
        </w:rPr>
        <w:t>(3)</w:t>
      </w:r>
      <w:r w:rsidRPr="00DA7297">
        <w:rPr>
          <w:rFonts w:ascii="Times New Roman" w:hAnsi="Times New Roman"/>
          <w:sz w:val="20"/>
        </w:rPr>
        <w:t xml:space="preserve"> the Board of Directors </w:t>
      </w:r>
      <w:r w:rsidR="0005636E" w:rsidRPr="00DA7297">
        <w:rPr>
          <w:rFonts w:ascii="Times New Roman" w:hAnsi="Times New Roman"/>
          <w:sz w:val="20"/>
        </w:rPr>
        <w:t xml:space="preserve">shall </w:t>
      </w:r>
      <w:r w:rsidRPr="00DA7297">
        <w:rPr>
          <w:rFonts w:ascii="Times New Roman" w:hAnsi="Times New Roman"/>
          <w:sz w:val="20"/>
        </w:rPr>
        <w:t>execut</w:t>
      </w:r>
      <w:r w:rsidR="0005636E" w:rsidRPr="00DA7297">
        <w:rPr>
          <w:rFonts w:ascii="Times New Roman" w:hAnsi="Times New Roman"/>
          <w:sz w:val="20"/>
        </w:rPr>
        <w:t>e</w:t>
      </w:r>
      <w:r w:rsidRPr="00DA7297">
        <w:rPr>
          <w:rFonts w:ascii="Times New Roman" w:hAnsi="Times New Roman"/>
          <w:sz w:val="20"/>
        </w:rPr>
        <w:t xml:space="preserve"> a resolution as part of this budget hearing requesting approval for transfers </w:t>
      </w:r>
      <w:r w:rsidR="00995F05" w:rsidRPr="00DA7297">
        <w:rPr>
          <w:rFonts w:ascii="Times New Roman" w:hAnsi="Times New Roman"/>
          <w:sz w:val="20"/>
        </w:rPr>
        <w:t xml:space="preserve">of state forest money </w:t>
      </w:r>
      <w:r w:rsidRPr="00DA7297">
        <w:rPr>
          <w:rFonts w:ascii="Times New Roman" w:hAnsi="Times New Roman"/>
          <w:sz w:val="20"/>
        </w:rPr>
        <w:t xml:space="preserve">from the </w:t>
      </w:r>
      <w:r w:rsidR="00995F05" w:rsidRPr="00DA7297">
        <w:rPr>
          <w:rFonts w:ascii="Times New Roman" w:hAnsi="Times New Roman"/>
          <w:sz w:val="20"/>
        </w:rPr>
        <w:t>Debt Service</w:t>
      </w:r>
      <w:r w:rsidRPr="00DA7297">
        <w:rPr>
          <w:rFonts w:ascii="Times New Roman" w:hAnsi="Times New Roman"/>
          <w:sz w:val="20"/>
        </w:rPr>
        <w:t xml:space="preserve"> Fund to the </w:t>
      </w:r>
      <w:r w:rsidR="00995F05" w:rsidRPr="00DA7297">
        <w:rPr>
          <w:rFonts w:ascii="Times New Roman" w:hAnsi="Times New Roman"/>
          <w:sz w:val="20"/>
        </w:rPr>
        <w:t>Capital Projects</w:t>
      </w:r>
      <w:r w:rsidRPr="00DA7297">
        <w:rPr>
          <w:rFonts w:ascii="Times New Roman" w:hAnsi="Times New Roman"/>
          <w:sz w:val="20"/>
        </w:rPr>
        <w:t xml:space="preserve"> Fund up to the amount of $</w:t>
      </w:r>
      <w:r w:rsidR="008635C6">
        <w:rPr>
          <w:rFonts w:ascii="Times New Roman" w:hAnsi="Times New Roman"/>
          <w:sz w:val="20"/>
        </w:rPr>
        <w:t>12</w:t>
      </w:r>
      <w:r w:rsidR="0060333A" w:rsidRPr="00DA7297">
        <w:rPr>
          <w:rFonts w:ascii="Times New Roman" w:hAnsi="Times New Roman"/>
          <w:sz w:val="20"/>
        </w:rPr>
        <w:t>5</w:t>
      </w:r>
      <w:r w:rsidRPr="00DA7297">
        <w:rPr>
          <w:rFonts w:ascii="Times New Roman" w:hAnsi="Times New Roman"/>
          <w:sz w:val="20"/>
        </w:rPr>
        <w:t>,000</w:t>
      </w:r>
      <w:r w:rsidR="00995F05" w:rsidRPr="00DA7297">
        <w:rPr>
          <w:rFonts w:ascii="Times New Roman" w:hAnsi="Times New Roman"/>
          <w:sz w:val="20"/>
        </w:rPr>
        <w:t>.00;</w:t>
      </w:r>
      <w:r w:rsidRPr="00DA7297">
        <w:rPr>
          <w:rFonts w:ascii="Times New Roman" w:hAnsi="Times New Roman"/>
          <w:sz w:val="20"/>
        </w:rPr>
        <w:t xml:space="preserve"> and</w:t>
      </w:r>
    </w:p>
    <w:p w:rsidR="0060333A" w:rsidRPr="00DA7297" w:rsidRDefault="0060333A">
      <w:pPr>
        <w:ind w:left="1620" w:hanging="1620"/>
        <w:rPr>
          <w:rFonts w:ascii="Times New Roman" w:hAnsi="Times New Roman"/>
          <w:sz w:val="20"/>
        </w:rPr>
      </w:pPr>
    </w:p>
    <w:p w:rsidR="0060333A" w:rsidRPr="00DA7297" w:rsidRDefault="0060333A" w:rsidP="0060333A">
      <w:pPr>
        <w:ind w:left="1620" w:hanging="1620"/>
        <w:rPr>
          <w:rFonts w:ascii="Times New Roman" w:hAnsi="Times New Roman"/>
          <w:sz w:val="20"/>
        </w:rPr>
      </w:pPr>
      <w:r w:rsidRPr="00DA7297">
        <w:rPr>
          <w:rFonts w:ascii="Times New Roman" w:hAnsi="Times New Roman"/>
          <w:sz w:val="20"/>
        </w:rPr>
        <w:t>WHEREAS,</w:t>
      </w:r>
      <w:r w:rsidRPr="00DA7297">
        <w:rPr>
          <w:rFonts w:ascii="Times New Roman" w:hAnsi="Times New Roman"/>
          <w:sz w:val="20"/>
        </w:rPr>
        <w:tab/>
        <w:t>pursuant to RCW 28A.320.330(3) the Board of Directors shall execute a resolution as part of this budget hearing requesting approval for transfers of funds for tech expenditures from the Capital Projects Fund to the General Fund up to the amount of $</w:t>
      </w:r>
      <w:r w:rsidR="008635C6">
        <w:rPr>
          <w:rFonts w:ascii="Times New Roman" w:hAnsi="Times New Roman"/>
          <w:sz w:val="20"/>
        </w:rPr>
        <w:t>12</w:t>
      </w:r>
      <w:r w:rsidRPr="00DA7297">
        <w:rPr>
          <w:rFonts w:ascii="Times New Roman" w:hAnsi="Times New Roman"/>
          <w:sz w:val="20"/>
        </w:rPr>
        <w:t>5,000.00; and</w:t>
      </w:r>
    </w:p>
    <w:p w:rsidR="0060333A" w:rsidRPr="00DA7297" w:rsidRDefault="0060333A" w:rsidP="0060333A">
      <w:pPr>
        <w:ind w:left="1620" w:hanging="1620"/>
        <w:rPr>
          <w:rFonts w:ascii="Times New Roman" w:hAnsi="Times New Roman"/>
          <w:sz w:val="20"/>
        </w:rPr>
      </w:pPr>
    </w:p>
    <w:p w:rsidR="0060333A" w:rsidRPr="00DA7297" w:rsidRDefault="0060333A">
      <w:pPr>
        <w:ind w:left="1620" w:hanging="1620"/>
        <w:rPr>
          <w:rFonts w:ascii="Times New Roman" w:hAnsi="Times New Roman"/>
          <w:sz w:val="20"/>
        </w:rPr>
      </w:pPr>
      <w:r w:rsidRPr="00DA7297">
        <w:rPr>
          <w:rFonts w:ascii="Times New Roman" w:hAnsi="Times New Roman"/>
          <w:sz w:val="20"/>
        </w:rPr>
        <w:t>WHEREAS,</w:t>
      </w:r>
      <w:r w:rsidRPr="00DA7297">
        <w:rPr>
          <w:rFonts w:ascii="Times New Roman" w:hAnsi="Times New Roman"/>
          <w:sz w:val="20"/>
        </w:rPr>
        <w:tab/>
        <w:t>the individual state and federal grants listed in this budget document shall be considered approved</w:t>
      </w:r>
      <w:r w:rsidR="00DA7297" w:rsidRPr="00DA7297">
        <w:rPr>
          <w:rFonts w:ascii="Times New Roman" w:hAnsi="Times New Roman"/>
          <w:sz w:val="20"/>
        </w:rPr>
        <w:t xml:space="preserve"> by the Board of Directors</w:t>
      </w:r>
      <w:r w:rsidRPr="00DA7297">
        <w:rPr>
          <w:rFonts w:ascii="Times New Roman" w:hAnsi="Times New Roman"/>
          <w:sz w:val="20"/>
        </w:rPr>
        <w:t xml:space="preserve"> with the approval of this resolution,</w:t>
      </w:r>
    </w:p>
    <w:p w:rsidR="00DC73F5" w:rsidRPr="00DA7297" w:rsidRDefault="00DC73F5">
      <w:pPr>
        <w:ind w:left="1620" w:hanging="1620"/>
        <w:rPr>
          <w:rFonts w:ascii="Times New Roman" w:hAnsi="Times New Roman"/>
          <w:sz w:val="20"/>
        </w:rPr>
      </w:pPr>
    </w:p>
    <w:p w:rsidR="00995F05" w:rsidRPr="00DA7297" w:rsidRDefault="00DC73F5" w:rsidP="0005636E">
      <w:pPr>
        <w:pStyle w:val="BodyTextIndent2"/>
        <w:rPr>
          <w:b/>
          <w:sz w:val="20"/>
        </w:rPr>
      </w:pPr>
      <w:r w:rsidRPr="00DA7297">
        <w:rPr>
          <w:sz w:val="20"/>
        </w:rPr>
        <w:t>THEREFORE,</w:t>
      </w:r>
      <w:r w:rsidRPr="00DA7297">
        <w:rPr>
          <w:sz w:val="20"/>
        </w:rPr>
        <w:tab/>
        <w:t>BE IT RESOLVED the Board of Directors of Woodland School District #404, Cowlitz County, Washington, has determined that the final appropriation level of e</w:t>
      </w:r>
      <w:r w:rsidR="008635C6">
        <w:rPr>
          <w:sz w:val="20"/>
        </w:rPr>
        <w:t>xpenditures for each fund in 2015</w:t>
      </w:r>
      <w:r w:rsidRPr="00DA7297">
        <w:rPr>
          <w:sz w:val="20"/>
        </w:rPr>
        <w:t>-</w:t>
      </w:r>
      <w:r w:rsidR="008635C6">
        <w:rPr>
          <w:sz w:val="20"/>
        </w:rPr>
        <w:t>16</w:t>
      </w:r>
      <w:r w:rsidRPr="00DA7297">
        <w:rPr>
          <w:sz w:val="20"/>
        </w:rPr>
        <w:t xml:space="preserve"> will be as follows:</w:t>
      </w:r>
      <w:r w:rsidRPr="00DA7297">
        <w:rPr>
          <w:sz w:val="20"/>
        </w:rPr>
        <w:tab/>
      </w:r>
      <w:r w:rsidRPr="00DA7297">
        <w:rPr>
          <w:sz w:val="20"/>
        </w:rPr>
        <w:tab/>
      </w:r>
      <w:r w:rsidRPr="00DA7297">
        <w:rPr>
          <w:sz w:val="20"/>
        </w:rPr>
        <w:tab/>
      </w:r>
      <w:r w:rsidRPr="00DA7297">
        <w:rPr>
          <w:sz w:val="20"/>
        </w:rPr>
        <w:tab/>
      </w:r>
      <w:r w:rsidRPr="00DA7297">
        <w:rPr>
          <w:sz w:val="20"/>
        </w:rPr>
        <w:tab/>
      </w:r>
      <w:r w:rsidR="008D67E0" w:rsidRPr="00DA7297">
        <w:rPr>
          <w:b/>
          <w:sz w:val="20"/>
        </w:rPr>
        <w:t xml:space="preserve">    </w:t>
      </w:r>
    </w:p>
    <w:p w:rsidR="00DC73F5" w:rsidRPr="00DA7297" w:rsidRDefault="00995F05">
      <w:pPr>
        <w:tabs>
          <w:tab w:val="left" w:pos="2520"/>
          <w:tab w:val="left" w:pos="3060"/>
          <w:tab w:val="left" w:pos="3780"/>
          <w:tab w:val="left" w:pos="5220"/>
          <w:tab w:val="left" w:pos="5760"/>
        </w:tabs>
        <w:ind w:left="1620" w:hanging="1620"/>
        <w:rPr>
          <w:rFonts w:ascii="Times New Roman" w:hAnsi="Times New Roman"/>
          <w:sz w:val="20"/>
        </w:rPr>
      </w:pPr>
      <w:r w:rsidRPr="00DA7297">
        <w:rPr>
          <w:rFonts w:ascii="Times New Roman" w:hAnsi="Times New Roman"/>
          <w:b/>
          <w:sz w:val="20"/>
        </w:rPr>
        <w:tab/>
      </w:r>
      <w:r w:rsidRPr="00DA7297">
        <w:rPr>
          <w:rFonts w:ascii="Times New Roman" w:hAnsi="Times New Roman"/>
          <w:b/>
          <w:sz w:val="20"/>
        </w:rPr>
        <w:tab/>
      </w:r>
      <w:r w:rsidRPr="00DA7297">
        <w:rPr>
          <w:rFonts w:ascii="Times New Roman" w:hAnsi="Times New Roman"/>
          <w:b/>
          <w:sz w:val="20"/>
        </w:rPr>
        <w:tab/>
      </w:r>
      <w:r w:rsidRPr="00DA7297">
        <w:rPr>
          <w:rFonts w:ascii="Times New Roman" w:hAnsi="Times New Roman"/>
          <w:b/>
          <w:sz w:val="20"/>
        </w:rPr>
        <w:tab/>
      </w:r>
      <w:r w:rsidRPr="00DA7297">
        <w:rPr>
          <w:rFonts w:ascii="Times New Roman" w:hAnsi="Times New Roman"/>
          <w:b/>
          <w:sz w:val="20"/>
        </w:rPr>
        <w:tab/>
      </w:r>
      <w:r w:rsidRPr="00DA7297">
        <w:rPr>
          <w:rFonts w:ascii="Times New Roman" w:hAnsi="Times New Roman"/>
          <w:b/>
          <w:sz w:val="20"/>
        </w:rPr>
        <w:tab/>
      </w:r>
      <w:r w:rsidRPr="00DA7297">
        <w:rPr>
          <w:rFonts w:ascii="Times New Roman" w:hAnsi="Times New Roman"/>
          <w:b/>
          <w:sz w:val="20"/>
        </w:rPr>
        <w:tab/>
      </w:r>
      <w:r w:rsidR="00DC73F5" w:rsidRPr="00DA7297">
        <w:rPr>
          <w:rFonts w:ascii="Times New Roman" w:hAnsi="Times New Roman"/>
          <w:b/>
          <w:sz w:val="20"/>
          <w:u w:val="single"/>
        </w:rPr>
        <w:t>Appropriation Level</w:t>
      </w:r>
    </w:p>
    <w:p w:rsidR="00DC73F5" w:rsidRPr="00DA7297" w:rsidRDefault="00DC73F5">
      <w:pPr>
        <w:tabs>
          <w:tab w:val="left" w:pos="2520"/>
          <w:tab w:val="left" w:pos="3060"/>
          <w:tab w:val="left" w:pos="3780"/>
          <w:tab w:val="left" w:pos="5220"/>
          <w:tab w:val="left" w:pos="5760"/>
        </w:tabs>
        <w:ind w:left="1620" w:hanging="1620"/>
        <w:rPr>
          <w:rFonts w:ascii="Times New Roman" w:hAnsi="Times New Roman"/>
          <w:sz w:val="20"/>
        </w:rPr>
      </w:pPr>
    </w:p>
    <w:p w:rsidR="00DC73F5" w:rsidRPr="00DA7297" w:rsidRDefault="00DC73F5">
      <w:pPr>
        <w:tabs>
          <w:tab w:val="left" w:pos="2520"/>
          <w:tab w:val="left" w:pos="3060"/>
          <w:tab w:val="left" w:pos="3780"/>
          <w:tab w:val="left" w:pos="5220"/>
          <w:tab w:val="left" w:pos="5760"/>
        </w:tabs>
        <w:ind w:left="1620" w:hanging="1620"/>
        <w:rPr>
          <w:rFonts w:ascii="Times New Roman" w:hAnsi="Times New Roman"/>
          <w:sz w:val="20"/>
        </w:rPr>
      </w:pPr>
      <w:r w:rsidRPr="00DA7297">
        <w:rPr>
          <w:rFonts w:ascii="Times New Roman" w:hAnsi="Times New Roman"/>
          <w:sz w:val="20"/>
        </w:rPr>
        <w:tab/>
        <w:t>A.</w:t>
      </w:r>
      <w:r w:rsidRPr="00DA7297">
        <w:rPr>
          <w:rFonts w:ascii="Times New Roman" w:hAnsi="Times New Roman"/>
          <w:sz w:val="20"/>
        </w:rPr>
        <w:tab/>
        <w:t>Genera</w:t>
      </w:r>
      <w:r w:rsidR="008D67E0" w:rsidRPr="00DA7297">
        <w:rPr>
          <w:rFonts w:ascii="Times New Roman" w:hAnsi="Times New Roman"/>
          <w:sz w:val="20"/>
        </w:rPr>
        <w:t>l Fund</w:t>
      </w:r>
      <w:r w:rsidR="008D67E0" w:rsidRPr="00DA7297">
        <w:rPr>
          <w:rFonts w:ascii="Times New Roman" w:hAnsi="Times New Roman"/>
          <w:sz w:val="20"/>
        </w:rPr>
        <w:tab/>
      </w:r>
      <w:r w:rsidR="008D67E0" w:rsidRPr="00DA7297">
        <w:rPr>
          <w:rFonts w:ascii="Times New Roman" w:hAnsi="Times New Roman"/>
          <w:sz w:val="20"/>
        </w:rPr>
        <w:tab/>
      </w:r>
      <w:r w:rsidR="008D67E0" w:rsidRPr="00DA7297">
        <w:rPr>
          <w:rFonts w:ascii="Times New Roman" w:hAnsi="Times New Roman"/>
          <w:sz w:val="20"/>
        </w:rPr>
        <w:tab/>
      </w:r>
      <w:r w:rsidR="00995F05" w:rsidRPr="00DA7297">
        <w:rPr>
          <w:rFonts w:ascii="Times New Roman" w:hAnsi="Times New Roman"/>
          <w:sz w:val="20"/>
        </w:rPr>
        <w:tab/>
      </w:r>
      <w:r w:rsidR="008D67E0" w:rsidRPr="00DA7297">
        <w:rPr>
          <w:rFonts w:ascii="Times New Roman" w:hAnsi="Times New Roman"/>
          <w:sz w:val="20"/>
        </w:rPr>
        <w:t xml:space="preserve">$ </w:t>
      </w:r>
      <w:r w:rsidR="008635C6">
        <w:rPr>
          <w:rFonts w:ascii="Times New Roman" w:hAnsi="Times New Roman"/>
          <w:sz w:val="20"/>
        </w:rPr>
        <w:t>27,794,129</w:t>
      </w:r>
      <w:r w:rsidR="00F16E02" w:rsidRPr="00DA7297">
        <w:rPr>
          <w:rFonts w:ascii="Times New Roman" w:hAnsi="Times New Roman"/>
          <w:sz w:val="20"/>
        </w:rPr>
        <w:t>.00</w:t>
      </w:r>
    </w:p>
    <w:p w:rsidR="008D67E0" w:rsidRPr="00DA7297" w:rsidRDefault="008D67E0">
      <w:pPr>
        <w:tabs>
          <w:tab w:val="left" w:pos="2520"/>
          <w:tab w:val="left" w:pos="3060"/>
          <w:tab w:val="left" w:pos="3780"/>
          <w:tab w:val="left" w:pos="5220"/>
          <w:tab w:val="left" w:pos="5760"/>
        </w:tabs>
        <w:ind w:left="1620" w:hanging="1620"/>
        <w:rPr>
          <w:rFonts w:ascii="Times New Roman" w:hAnsi="Times New Roman"/>
          <w:sz w:val="20"/>
        </w:rPr>
      </w:pPr>
    </w:p>
    <w:p w:rsidR="008D67E0" w:rsidRPr="00DA7297" w:rsidRDefault="008D67E0">
      <w:pPr>
        <w:tabs>
          <w:tab w:val="left" w:pos="2520"/>
          <w:tab w:val="left" w:pos="3060"/>
          <w:tab w:val="left" w:pos="3780"/>
          <w:tab w:val="left" w:pos="5220"/>
          <w:tab w:val="left" w:pos="5760"/>
        </w:tabs>
        <w:ind w:left="1620" w:hanging="1620"/>
        <w:rPr>
          <w:rFonts w:ascii="Times New Roman" w:hAnsi="Times New Roman"/>
          <w:sz w:val="20"/>
        </w:rPr>
      </w:pPr>
      <w:r w:rsidRPr="00DA7297">
        <w:rPr>
          <w:rFonts w:ascii="Times New Roman" w:hAnsi="Times New Roman"/>
          <w:sz w:val="20"/>
        </w:rPr>
        <w:tab/>
        <w:t>B.</w:t>
      </w:r>
      <w:r w:rsidRPr="00DA7297">
        <w:rPr>
          <w:rFonts w:ascii="Times New Roman" w:hAnsi="Times New Roman"/>
          <w:sz w:val="20"/>
        </w:rPr>
        <w:tab/>
        <w:t xml:space="preserve">GF Transfer to </w:t>
      </w:r>
      <w:r w:rsidR="008635C6">
        <w:rPr>
          <w:rFonts w:ascii="Times New Roman" w:hAnsi="Times New Roman"/>
          <w:sz w:val="20"/>
        </w:rPr>
        <w:t>CP</w:t>
      </w:r>
      <w:r w:rsidRPr="00DA7297">
        <w:rPr>
          <w:rFonts w:ascii="Times New Roman" w:hAnsi="Times New Roman"/>
          <w:sz w:val="20"/>
        </w:rPr>
        <w:t>F</w:t>
      </w:r>
      <w:r w:rsidR="008635C6">
        <w:rPr>
          <w:rFonts w:ascii="Times New Roman" w:hAnsi="Times New Roman"/>
          <w:sz w:val="20"/>
        </w:rPr>
        <w:t>/DSF</w:t>
      </w:r>
      <w:r w:rsidRPr="00DA7297">
        <w:rPr>
          <w:rFonts w:ascii="Times New Roman" w:hAnsi="Times New Roman"/>
          <w:sz w:val="20"/>
        </w:rPr>
        <w:tab/>
      </w:r>
      <w:r w:rsidRPr="00DA7297">
        <w:rPr>
          <w:rFonts w:ascii="Times New Roman" w:hAnsi="Times New Roman"/>
          <w:sz w:val="20"/>
        </w:rPr>
        <w:tab/>
      </w:r>
      <w:r w:rsidRPr="00DA7297">
        <w:rPr>
          <w:rFonts w:ascii="Times New Roman" w:hAnsi="Times New Roman"/>
          <w:sz w:val="20"/>
        </w:rPr>
        <w:tab/>
        <w:t xml:space="preserve">$      </w:t>
      </w:r>
      <w:r w:rsidR="008635C6">
        <w:rPr>
          <w:rFonts w:ascii="Times New Roman" w:hAnsi="Times New Roman"/>
          <w:sz w:val="20"/>
        </w:rPr>
        <w:t>127,651</w:t>
      </w:r>
      <w:r w:rsidR="00205E38" w:rsidRPr="00DA7297">
        <w:rPr>
          <w:rFonts w:ascii="Times New Roman" w:hAnsi="Times New Roman"/>
          <w:sz w:val="20"/>
        </w:rPr>
        <w:t>.00</w:t>
      </w:r>
    </w:p>
    <w:p w:rsidR="00DC73F5" w:rsidRPr="00DA7297" w:rsidRDefault="00DC73F5">
      <w:pPr>
        <w:tabs>
          <w:tab w:val="left" w:pos="2520"/>
          <w:tab w:val="left" w:pos="3060"/>
          <w:tab w:val="left" w:pos="3780"/>
          <w:tab w:val="left" w:pos="5220"/>
          <w:tab w:val="left" w:pos="5760"/>
        </w:tabs>
        <w:ind w:left="1620" w:hanging="1620"/>
        <w:rPr>
          <w:rFonts w:ascii="Times New Roman" w:hAnsi="Times New Roman"/>
          <w:sz w:val="20"/>
        </w:rPr>
      </w:pPr>
    </w:p>
    <w:p w:rsidR="00DC73F5" w:rsidRPr="00DA7297" w:rsidRDefault="00DC73F5">
      <w:pPr>
        <w:tabs>
          <w:tab w:val="left" w:pos="2520"/>
          <w:tab w:val="left" w:pos="3060"/>
          <w:tab w:val="left" w:pos="3780"/>
          <w:tab w:val="left" w:pos="5220"/>
          <w:tab w:val="left" w:pos="5760"/>
        </w:tabs>
        <w:ind w:left="1620" w:hanging="1620"/>
        <w:rPr>
          <w:rFonts w:ascii="Times New Roman" w:hAnsi="Times New Roman"/>
          <w:sz w:val="20"/>
        </w:rPr>
      </w:pPr>
      <w:r w:rsidRPr="00DA7297">
        <w:rPr>
          <w:rFonts w:ascii="Times New Roman" w:hAnsi="Times New Roman"/>
          <w:sz w:val="20"/>
        </w:rPr>
        <w:tab/>
      </w:r>
      <w:r w:rsidR="00205E38" w:rsidRPr="00DA7297">
        <w:rPr>
          <w:rFonts w:ascii="Times New Roman" w:hAnsi="Times New Roman"/>
          <w:sz w:val="20"/>
        </w:rPr>
        <w:t>C</w:t>
      </w:r>
      <w:r w:rsidRPr="00DA7297">
        <w:rPr>
          <w:rFonts w:ascii="Times New Roman" w:hAnsi="Times New Roman"/>
          <w:sz w:val="20"/>
        </w:rPr>
        <w:t>.</w:t>
      </w:r>
      <w:r w:rsidRPr="00DA7297">
        <w:rPr>
          <w:rFonts w:ascii="Times New Roman" w:hAnsi="Times New Roman"/>
          <w:sz w:val="20"/>
        </w:rPr>
        <w:tab/>
        <w:t>Transportation Vehicle Fund</w:t>
      </w:r>
      <w:r w:rsidRPr="00DA7297">
        <w:rPr>
          <w:rFonts w:ascii="Times New Roman" w:hAnsi="Times New Roman"/>
          <w:sz w:val="20"/>
        </w:rPr>
        <w:tab/>
      </w:r>
      <w:r w:rsidRPr="00DA7297">
        <w:rPr>
          <w:rFonts w:ascii="Times New Roman" w:hAnsi="Times New Roman"/>
          <w:sz w:val="20"/>
        </w:rPr>
        <w:tab/>
      </w:r>
      <w:r w:rsidR="00995F05" w:rsidRPr="00DA7297">
        <w:rPr>
          <w:rFonts w:ascii="Times New Roman" w:hAnsi="Times New Roman"/>
          <w:sz w:val="20"/>
        </w:rPr>
        <w:tab/>
      </w:r>
      <w:r w:rsidR="00F16E02" w:rsidRPr="00DA7297">
        <w:rPr>
          <w:rFonts w:ascii="Times New Roman" w:hAnsi="Times New Roman"/>
          <w:sz w:val="20"/>
        </w:rPr>
        <w:t xml:space="preserve">$   </w:t>
      </w:r>
      <w:r w:rsidR="008635C6">
        <w:rPr>
          <w:rFonts w:ascii="Times New Roman" w:hAnsi="Times New Roman"/>
          <w:sz w:val="20"/>
        </w:rPr>
        <w:t>2</w:t>
      </w:r>
      <w:r w:rsidR="00DA7297" w:rsidRPr="00DA7297">
        <w:rPr>
          <w:rFonts w:ascii="Times New Roman" w:hAnsi="Times New Roman"/>
          <w:sz w:val="20"/>
        </w:rPr>
        <w:t>,000</w:t>
      </w:r>
      <w:r w:rsidRPr="00DA7297">
        <w:rPr>
          <w:rFonts w:ascii="Times New Roman" w:hAnsi="Times New Roman"/>
          <w:sz w:val="20"/>
        </w:rPr>
        <w:t>,000.00</w:t>
      </w:r>
    </w:p>
    <w:p w:rsidR="00DC73F5" w:rsidRPr="00DA7297" w:rsidRDefault="00DC73F5">
      <w:pPr>
        <w:tabs>
          <w:tab w:val="left" w:pos="2520"/>
          <w:tab w:val="left" w:pos="3060"/>
          <w:tab w:val="left" w:pos="3780"/>
          <w:tab w:val="left" w:pos="5220"/>
          <w:tab w:val="left" w:pos="5760"/>
        </w:tabs>
        <w:ind w:left="1620" w:hanging="1620"/>
        <w:rPr>
          <w:rFonts w:ascii="Times New Roman" w:hAnsi="Times New Roman"/>
          <w:sz w:val="20"/>
        </w:rPr>
      </w:pPr>
    </w:p>
    <w:p w:rsidR="00DC73F5" w:rsidRPr="00DA7297" w:rsidRDefault="00DC73F5">
      <w:pPr>
        <w:tabs>
          <w:tab w:val="left" w:pos="2520"/>
          <w:tab w:val="left" w:pos="3060"/>
          <w:tab w:val="left" w:pos="3780"/>
          <w:tab w:val="left" w:pos="5220"/>
          <w:tab w:val="left" w:pos="5760"/>
        </w:tabs>
        <w:ind w:left="1620" w:hanging="1620"/>
        <w:rPr>
          <w:rFonts w:ascii="Times New Roman" w:hAnsi="Times New Roman"/>
          <w:sz w:val="20"/>
        </w:rPr>
      </w:pPr>
      <w:r w:rsidRPr="00DA7297">
        <w:rPr>
          <w:rFonts w:ascii="Times New Roman" w:hAnsi="Times New Roman"/>
          <w:sz w:val="20"/>
        </w:rPr>
        <w:tab/>
      </w:r>
      <w:r w:rsidR="00205E38" w:rsidRPr="00DA7297">
        <w:rPr>
          <w:rFonts w:ascii="Times New Roman" w:hAnsi="Times New Roman"/>
          <w:sz w:val="20"/>
        </w:rPr>
        <w:t>D</w:t>
      </w:r>
      <w:r w:rsidRPr="00DA7297">
        <w:rPr>
          <w:rFonts w:ascii="Times New Roman" w:hAnsi="Times New Roman"/>
          <w:sz w:val="20"/>
        </w:rPr>
        <w:t>.</w:t>
      </w:r>
      <w:r w:rsidRPr="00DA7297">
        <w:rPr>
          <w:rFonts w:ascii="Times New Roman" w:hAnsi="Times New Roman"/>
          <w:sz w:val="20"/>
        </w:rPr>
        <w:tab/>
        <w:t>Capital Projects Fund</w:t>
      </w:r>
      <w:r w:rsidRPr="00DA7297">
        <w:rPr>
          <w:rFonts w:ascii="Times New Roman" w:hAnsi="Times New Roman"/>
          <w:sz w:val="20"/>
        </w:rPr>
        <w:tab/>
      </w:r>
      <w:r w:rsidRPr="00DA7297">
        <w:rPr>
          <w:rFonts w:ascii="Times New Roman" w:hAnsi="Times New Roman"/>
          <w:sz w:val="20"/>
        </w:rPr>
        <w:tab/>
      </w:r>
      <w:r w:rsidRPr="00DA7297">
        <w:rPr>
          <w:rFonts w:ascii="Times New Roman" w:hAnsi="Times New Roman"/>
          <w:sz w:val="20"/>
        </w:rPr>
        <w:tab/>
        <w:t>$</w:t>
      </w:r>
      <w:r w:rsidR="008635C6">
        <w:rPr>
          <w:rFonts w:ascii="Times New Roman" w:hAnsi="Times New Roman"/>
          <w:sz w:val="20"/>
        </w:rPr>
        <w:t xml:space="preserve">  </w:t>
      </w:r>
      <w:r w:rsidRPr="00DA7297">
        <w:rPr>
          <w:rFonts w:ascii="Times New Roman" w:hAnsi="Times New Roman"/>
          <w:sz w:val="20"/>
        </w:rPr>
        <w:t xml:space="preserve"> </w:t>
      </w:r>
      <w:r w:rsidR="008635C6">
        <w:rPr>
          <w:rFonts w:ascii="Times New Roman" w:hAnsi="Times New Roman"/>
          <w:sz w:val="20"/>
        </w:rPr>
        <w:t>4,150</w:t>
      </w:r>
      <w:r w:rsidRPr="00DA7297">
        <w:rPr>
          <w:rFonts w:ascii="Times New Roman" w:hAnsi="Times New Roman"/>
          <w:sz w:val="20"/>
        </w:rPr>
        <w:t>,000.00</w:t>
      </w:r>
    </w:p>
    <w:p w:rsidR="00DA7297" w:rsidRPr="00DA7297" w:rsidRDefault="00DA7297">
      <w:pPr>
        <w:tabs>
          <w:tab w:val="left" w:pos="2520"/>
          <w:tab w:val="left" w:pos="3060"/>
          <w:tab w:val="left" w:pos="3780"/>
          <w:tab w:val="left" w:pos="5220"/>
          <w:tab w:val="left" w:pos="5760"/>
        </w:tabs>
        <w:ind w:left="1620" w:hanging="1620"/>
        <w:rPr>
          <w:rFonts w:ascii="Times New Roman" w:hAnsi="Times New Roman"/>
          <w:sz w:val="20"/>
        </w:rPr>
      </w:pPr>
    </w:p>
    <w:p w:rsidR="00DA7297" w:rsidRPr="00DA7297" w:rsidRDefault="00DA7297">
      <w:pPr>
        <w:tabs>
          <w:tab w:val="left" w:pos="2520"/>
          <w:tab w:val="left" w:pos="3060"/>
          <w:tab w:val="left" w:pos="3780"/>
          <w:tab w:val="left" w:pos="5220"/>
          <w:tab w:val="left" w:pos="5760"/>
        </w:tabs>
        <w:ind w:left="1620" w:hanging="1620"/>
        <w:rPr>
          <w:rFonts w:ascii="Times New Roman" w:hAnsi="Times New Roman"/>
          <w:sz w:val="20"/>
        </w:rPr>
      </w:pPr>
      <w:r w:rsidRPr="00DA7297">
        <w:rPr>
          <w:rFonts w:ascii="Times New Roman" w:hAnsi="Times New Roman"/>
          <w:sz w:val="20"/>
        </w:rPr>
        <w:tab/>
        <w:t>E.</w:t>
      </w:r>
      <w:r w:rsidRPr="00DA7297">
        <w:rPr>
          <w:rFonts w:ascii="Times New Roman" w:hAnsi="Times New Roman"/>
          <w:sz w:val="20"/>
        </w:rPr>
        <w:tab/>
        <w:t>CPF Transfer to GF</w:t>
      </w:r>
      <w:r w:rsidRPr="00DA7297">
        <w:rPr>
          <w:rFonts w:ascii="Times New Roman" w:hAnsi="Times New Roman"/>
          <w:sz w:val="20"/>
        </w:rPr>
        <w:tab/>
      </w:r>
      <w:r w:rsidRPr="00DA7297">
        <w:rPr>
          <w:rFonts w:ascii="Times New Roman" w:hAnsi="Times New Roman"/>
          <w:sz w:val="20"/>
        </w:rPr>
        <w:tab/>
      </w:r>
      <w:r w:rsidRPr="00DA7297">
        <w:rPr>
          <w:rFonts w:ascii="Times New Roman" w:hAnsi="Times New Roman"/>
          <w:sz w:val="20"/>
        </w:rPr>
        <w:tab/>
        <w:t xml:space="preserve">$      </w:t>
      </w:r>
      <w:r w:rsidR="008635C6">
        <w:rPr>
          <w:rFonts w:ascii="Times New Roman" w:hAnsi="Times New Roman"/>
          <w:sz w:val="20"/>
        </w:rPr>
        <w:t>12</w:t>
      </w:r>
      <w:r w:rsidRPr="00DA7297">
        <w:rPr>
          <w:rFonts w:ascii="Times New Roman" w:hAnsi="Times New Roman"/>
          <w:sz w:val="20"/>
        </w:rPr>
        <w:t>5,000.00</w:t>
      </w:r>
    </w:p>
    <w:p w:rsidR="00F16E02" w:rsidRPr="00DA7297" w:rsidRDefault="00F16E02">
      <w:pPr>
        <w:tabs>
          <w:tab w:val="left" w:pos="2520"/>
          <w:tab w:val="left" w:pos="3060"/>
          <w:tab w:val="left" w:pos="3780"/>
          <w:tab w:val="left" w:pos="5220"/>
          <w:tab w:val="left" w:pos="5760"/>
        </w:tabs>
        <w:ind w:left="1620" w:hanging="1620"/>
        <w:rPr>
          <w:rFonts w:ascii="Times New Roman" w:hAnsi="Times New Roman"/>
          <w:sz w:val="20"/>
        </w:rPr>
      </w:pPr>
    </w:p>
    <w:p w:rsidR="00DC73F5" w:rsidRPr="00DA7297" w:rsidRDefault="00F16E02">
      <w:pPr>
        <w:tabs>
          <w:tab w:val="left" w:pos="2520"/>
          <w:tab w:val="left" w:pos="3060"/>
          <w:tab w:val="left" w:pos="3780"/>
          <w:tab w:val="left" w:pos="5220"/>
          <w:tab w:val="left" w:pos="5760"/>
        </w:tabs>
        <w:ind w:left="1620" w:hanging="1620"/>
        <w:rPr>
          <w:rFonts w:ascii="Times New Roman" w:hAnsi="Times New Roman"/>
          <w:sz w:val="20"/>
        </w:rPr>
      </w:pPr>
      <w:r w:rsidRPr="00DA7297">
        <w:rPr>
          <w:rFonts w:ascii="Times New Roman" w:hAnsi="Times New Roman"/>
          <w:sz w:val="20"/>
        </w:rPr>
        <w:tab/>
      </w:r>
      <w:r w:rsidR="00DA7297" w:rsidRPr="00DA7297">
        <w:rPr>
          <w:rFonts w:ascii="Times New Roman" w:hAnsi="Times New Roman"/>
          <w:sz w:val="20"/>
        </w:rPr>
        <w:t>F</w:t>
      </w:r>
      <w:r w:rsidR="00DC73F5" w:rsidRPr="00DA7297">
        <w:rPr>
          <w:rFonts w:ascii="Times New Roman" w:hAnsi="Times New Roman"/>
          <w:sz w:val="20"/>
        </w:rPr>
        <w:t>.</w:t>
      </w:r>
      <w:r w:rsidR="00DC73F5" w:rsidRPr="00DA7297">
        <w:rPr>
          <w:rFonts w:ascii="Times New Roman" w:hAnsi="Times New Roman"/>
          <w:sz w:val="20"/>
        </w:rPr>
        <w:tab/>
        <w:t>Debt Service Fund</w:t>
      </w:r>
      <w:r w:rsidR="00DC73F5" w:rsidRPr="00DA7297">
        <w:rPr>
          <w:rFonts w:ascii="Times New Roman" w:hAnsi="Times New Roman"/>
          <w:sz w:val="20"/>
        </w:rPr>
        <w:tab/>
      </w:r>
      <w:r w:rsidR="00DC73F5" w:rsidRPr="00DA7297">
        <w:rPr>
          <w:rFonts w:ascii="Times New Roman" w:hAnsi="Times New Roman"/>
          <w:sz w:val="20"/>
        </w:rPr>
        <w:tab/>
      </w:r>
      <w:r w:rsidR="00DC73F5" w:rsidRPr="00DA7297">
        <w:rPr>
          <w:rFonts w:ascii="Times New Roman" w:hAnsi="Times New Roman"/>
          <w:sz w:val="20"/>
        </w:rPr>
        <w:tab/>
        <w:t xml:space="preserve">$   </w:t>
      </w:r>
      <w:r w:rsidR="008635C6">
        <w:rPr>
          <w:rFonts w:ascii="Times New Roman" w:hAnsi="Times New Roman"/>
          <w:sz w:val="20"/>
        </w:rPr>
        <w:t>3,050,201</w:t>
      </w:r>
      <w:r w:rsidR="00DC73F5" w:rsidRPr="00DA7297">
        <w:rPr>
          <w:rFonts w:ascii="Times New Roman" w:hAnsi="Times New Roman"/>
          <w:sz w:val="20"/>
        </w:rPr>
        <w:t>.00</w:t>
      </w:r>
    </w:p>
    <w:p w:rsidR="00995F05" w:rsidRPr="00DA7297" w:rsidRDefault="00995F05">
      <w:pPr>
        <w:tabs>
          <w:tab w:val="left" w:pos="2520"/>
          <w:tab w:val="left" w:pos="3060"/>
          <w:tab w:val="left" w:pos="3780"/>
          <w:tab w:val="left" w:pos="5220"/>
          <w:tab w:val="left" w:pos="5760"/>
        </w:tabs>
        <w:ind w:left="1620" w:hanging="1620"/>
        <w:rPr>
          <w:rFonts w:ascii="Times New Roman" w:hAnsi="Times New Roman"/>
          <w:sz w:val="20"/>
        </w:rPr>
      </w:pPr>
    </w:p>
    <w:p w:rsidR="00995F05" w:rsidRPr="00DA7297" w:rsidRDefault="00995F05">
      <w:pPr>
        <w:tabs>
          <w:tab w:val="left" w:pos="2520"/>
          <w:tab w:val="left" w:pos="3060"/>
          <w:tab w:val="left" w:pos="3780"/>
          <w:tab w:val="left" w:pos="5220"/>
          <w:tab w:val="left" w:pos="5760"/>
        </w:tabs>
        <w:ind w:left="1620" w:hanging="1620"/>
        <w:rPr>
          <w:rFonts w:ascii="Times New Roman" w:hAnsi="Times New Roman"/>
          <w:sz w:val="20"/>
        </w:rPr>
      </w:pPr>
      <w:r w:rsidRPr="00DA7297">
        <w:rPr>
          <w:rFonts w:ascii="Times New Roman" w:hAnsi="Times New Roman"/>
          <w:sz w:val="20"/>
        </w:rPr>
        <w:tab/>
      </w:r>
      <w:r w:rsidR="00DA7297" w:rsidRPr="00DA7297">
        <w:rPr>
          <w:rFonts w:ascii="Times New Roman" w:hAnsi="Times New Roman"/>
          <w:sz w:val="20"/>
        </w:rPr>
        <w:t>G</w:t>
      </w:r>
      <w:r w:rsidRPr="00DA7297">
        <w:rPr>
          <w:rFonts w:ascii="Times New Roman" w:hAnsi="Times New Roman"/>
          <w:sz w:val="20"/>
        </w:rPr>
        <w:t>.</w:t>
      </w:r>
      <w:r w:rsidRPr="00DA7297">
        <w:rPr>
          <w:rFonts w:ascii="Times New Roman" w:hAnsi="Times New Roman"/>
          <w:sz w:val="20"/>
        </w:rPr>
        <w:tab/>
        <w:t>DSF Transfer to CPF</w:t>
      </w:r>
      <w:r w:rsidRPr="00DA7297">
        <w:rPr>
          <w:rFonts w:ascii="Times New Roman" w:hAnsi="Times New Roman"/>
          <w:sz w:val="20"/>
        </w:rPr>
        <w:tab/>
      </w:r>
      <w:r w:rsidRPr="00DA7297">
        <w:rPr>
          <w:rFonts w:ascii="Times New Roman" w:hAnsi="Times New Roman"/>
          <w:sz w:val="20"/>
        </w:rPr>
        <w:tab/>
      </w:r>
      <w:r w:rsidRPr="00DA7297">
        <w:rPr>
          <w:rFonts w:ascii="Times New Roman" w:hAnsi="Times New Roman"/>
          <w:sz w:val="20"/>
        </w:rPr>
        <w:tab/>
        <w:t xml:space="preserve">$      </w:t>
      </w:r>
      <w:r w:rsidR="008635C6">
        <w:rPr>
          <w:rFonts w:ascii="Times New Roman" w:hAnsi="Times New Roman"/>
          <w:sz w:val="20"/>
        </w:rPr>
        <w:t>12</w:t>
      </w:r>
      <w:r w:rsidR="00DA7297" w:rsidRPr="00DA7297">
        <w:rPr>
          <w:rFonts w:ascii="Times New Roman" w:hAnsi="Times New Roman"/>
          <w:sz w:val="20"/>
        </w:rPr>
        <w:t>5</w:t>
      </w:r>
      <w:r w:rsidRPr="00DA7297">
        <w:rPr>
          <w:rFonts w:ascii="Times New Roman" w:hAnsi="Times New Roman"/>
          <w:sz w:val="20"/>
        </w:rPr>
        <w:t>,000.00</w:t>
      </w:r>
      <w:r w:rsidRPr="00DA7297">
        <w:rPr>
          <w:rFonts w:ascii="Times New Roman" w:hAnsi="Times New Roman"/>
          <w:sz w:val="20"/>
        </w:rPr>
        <w:tab/>
      </w:r>
    </w:p>
    <w:p w:rsidR="00DC73F5" w:rsidRPr="00DA7297" w:rsidRDefault="00DC73F5">
      <w:pPr>
        <w:tabs>
          <w:tab w:val="left" w:pos="2520"/>
          <w:tab w:val="left" w:pos="3060"/>
          <w:tab w:val="left" w:pos="3780"/>
          <w:tab w:val="left" w:pos="5220"/>
          <w:tab w:val="left" w:pos="5760"/>
        </w:tabs>
        <w:ind w:left="1620" w:hanging="1620"/>
        <w:rPr>
          <w:rFonts w:ascii="Times New Roman" w:hAnsi="Times New Roman"/>
          <w:sz w:val="20"/>
        </w:rPr>
      </w:pPr>
    </w:p>
    <w:p w:rsidR="00DC73F5" w:rsidRPr="00DA7297" w:rsidRDefault="00DC73F5">
      <w:pPr>
        <w:tabs>
          <w:tab w:val="left" w:pos="2520"/>
          <w:tab w:val="left" w:pos="3060"/>
          <w:tab w:val="left" w:pos="3780"/>
          <w:tab w:val="left" w:pos="5220"/>
          <w:tab w:val="left" w:pos="5760"/>
        </w:tabs>
        <w:ind w:left="1620" w:hanging="1620"/>
        <w:rPr>
          <w:rFonts w:ascii="Times New Roman" w:hAnsi="Times New Roman"/>
          <w:sz w:val="20"/>
        </w:rPr>
      </w:pPr>
      <w:r w:rsidRPr="00DA7297">
        <w:rPr>
          <w:rFonts w:ascii="Times New Roman" w:hAnsi="Times New Roman"/>
          <w:sz w:val="20"/>
        </w:rPr>
        <w:tab/>
      </w:r>
      <w:r w:rsidR="00DA7297" w:rsidRPr="00DA7297">
        <w:rPr>
          <w:rFonts w:ascii="Times New Roman" w:hAnsi="Times New Roman"/>
          <w:sz w:val="20"/>
        </w:rPr>
        <w:t>H</w:t>
      </w:r>
      <w:r w:rsidRPr="00DA7297">
        <w:rPr>
          <w:rFonts w:ascii="Times New Roman" w:hAnsi="Times New Roman"/>
          <w:sz w:val="20"/>
        </w:rPr>
        <w:t>.</w:t>
      </w:r>
      <w:r w:rsidRPr="00DA7297">
        <w:rPr>
          <w:rFonts w:ascii="Times New Roman" w:hAnsi="Times New Roman"/>
          <w:sz w:val="20"/>
        </w:rPr>
        <w:tab/>
        <w:t>Associated Student Body Fund</w:t>
      </w:r>
      <w:r w:rsidRPr="00DA7297">
        <w:rPr>
          <w:rFonts w:ascii="Times New Roman" w:hAnsi="Times New Roman"/>
          <w:sz w:val="20"/>
        </w:rPr>
        <w:tab/>
      </w:r>
      <w:r w:rsidRPr="00DA7297">
        <w:rPr>
          <w:rFonts w:ascii="Times New Roman" w:hAnsi="Times New Roman"/>
          <w:sz w:val="20"/>
        </w:rPr>
        <w:tab/>
      </w:r>
      <w:r w:rsidR="00A234C7" w:rsidRPr="00DA7297">
        <w:rPr>
          <w:rFonts w:ascii="Times New Roman" w:hAnsi="Times New Roman"/>
          <w:sz w:val="20"/>
        </w:rPr>
        <w:tab/>
      </w:r>
      <w:r w:rsidRPr="00DA7297">
        <w:rPr>
          <w:rFonts w:ascii="Times New Roman" w:hAnsi="Times New Roman"/>
          <w:sz w:val="20"/>
        </w:rPr>
        <w:t xml:space="preserve">$      </w:t>
      </w:r>
      <w:r w:rsidR="008635C6">
        <w:rPr>
          <w:rFonts w:ascii="Times New Roman" w:hAnsi="Times New Roman"/>
          <w:sz w:val="20"/>
        </w:rPr>
        <w:t>311</w:t>
      </w:r>
      <w:r w:rsidR="00995F05" w:rsidRPr="00DA7297">
        <w:rPr>
          <w:rFonts w:ascii="Times New Roman" w:hAnsi="Times New Roman"/>
          <w:sz w:val="20"/>
        </w:rPr>
        <w:t>,</w:t>
      </w:r>
      <w:r w:rsidR="008635C6">
        <w:rPr>
          <w:rFonts w:ascii="Times New Roman" w:hAnsi="Times New Roman"/>
          <w:sz w:val="20"/>
        </w:rPr>
        <w:t>1</w:t>
      </w:r>
      <w:r w:rsidR="00995F05" w:rsidRPr="00DA7297">
        <w:rPr>
          <w:rFonts w:ascii="Times New Roman" w:hAnsi="Times New Roman"/>
          <w:sz w:val="20"/>
        </w:rPr>
        <w:t>0</w:t>
      </w:r>
      <w:r w:rsidR="00205E38" w:rsidRPr="00DA7297">
        <w:rPr>
          <w:rFonts w:ascii="Times New Roman" w:hAnsi="Times New Roman"/>
          <w:sz w:val="20"/>
        </w:rPr>
        <w:t>0</w:t>
      </w:r>
      <w:r w:rsidRPr="00DA7297">
        <w:rPr>
          <w:rFonts w:ascii="Times New Roman" w:hAnsi="Times New Roman"/>
          <w:sz w:val="20"/>
        </w:rPr>
        <w:t>.00</w:t>
      </w:r>
    </w:p>
    <w:p w:rsidR="00DC73F5" w:rsidRPr="00DA7297" w:rsidRDefault="00DC73F5">
      <w:pPr>
        <w:tabs>
          <w:tab w:val="left" w:pos="2520"/>
          <w:tab w:val="left" w:pos="3780"/>
          <w:tab w:val="left" w:pos="5220"/>
          <w:tab w:val="left" w:pos="7560"/>
        </w:tabs>
        <w:ind w:left="1620" w:hanging="900"/>
        <w:rPr>
          <w:rFonts w:ascii="Times New Roman" w:hAnsi="Times New Roman"/>
          <w:b/>
          <w:sz w:val="20"/>
        </w:rPr>
      </w:pPr>
      <w:r w:rsidRPr="00DA7297">
        <w:rPr>
          <w:rFonts w:ascii="Times New Roman" w:hAnsi="Times New Roman"/>
          <w:b/>
          <w:sz w:val="20"/>
        </w:rPr>
        <w:tab/>
      </w:r>
    </w:p>
    <w:p w:rsidR="00DC73F5" w:rsidRPr="00DA7297" w:rsidRDefault="00DC73F5">
      <w:pPr>
        <w:tabs>
          <w:tab w:val="left" w:pos="2520"/>
          <w:tab w:val="left" w:pos="3780"/>
          <w:tab w:val="left" w:pos="5220"/>
          <w:tab w:val="left" w:pos="7560"/>
        </w:tabs>
        <w:ind w:left="1620" w:hanging="1620"/>
        <w:rPr>
          <w:rFonts w:ascii="Times New Roman" w:hAnsi="Times New Roman"/>
          <w:sz w:val="20"/>
        </w:rPr>
      </w:pPr>
      <w:r w:rsidRPr="00DA7297">
        <w:rPr>
          <w:rFonts w:ascii="Times New Roman" w:hAnsi="Times New Roman"/>
          <w:sz w:val="20"/>
        </w:rPr>
        <w:t>APPROVED</w:t>
      </w:r>
      <w:r w:rsidRPr="00DA7297">
        <w:rPr>
          <w:rFonts w:ascii="Times New Roman" w:hAnsi="Times New Roman"/>
          <w:sz w:val="20"/>
        </w:rPr>
        <w:tab/>
        <w:t xml:space="preserve">by the Board of Directors of Woodland School District #404, Cowlitz County, Washington on the </w:t>
      </w:r>
      <w:r w:rsidR="008635C6">
        <w:rPr>
          <w:rFonts w:ascii="Times New Roman" w:hAnsi="Times New Roman"/>
          <w:sz w:val="20"/>
        </w:rPr>
        <w:t>24</w:t>
      </w:r>
      <w:r w:rsidR="00F16E02" w:rsidRPr="00DA7297">
        <w:rPr>
          <w:rFonts w:ascii="Times New Roman" w:hAnsi="Times New Roman"/>
          <w:sz w:val="20"/>
        </w:rPr>
        <w:t>th</w:t>
      </w:r>
      <w:r w:rsidRPr="00DA7297">
        <w:rPr>
          <w:rFonts w:ascii="Times New Roman" w:hAnsi="Times New Roman"/>
          <w:sz w:val="20"/>
        </w:rPr>
        <w:t xml:space="preserve"> day of </w:t>
      </w:r>
      <w:r w:rsidR="008635C6">
        <w:rPr>
          <w:rFonts w:ascii="Times New Roman" w:hAnsi="Times New Roman"/>
          <w:sz w:val="20"/>
        </w:rPr>
        <w:t>August</w:t>
      </w:r>
      <w:r w:rsidRPr="00DA7297">
        <w:rPr>
          <w:rFonts w:ascii="Times New Roman" w:hAnsi="Times New Roman"/>
          <w:sz w:val="20"/>
        </w:rPr>
        <w:t>, 20</w:t>
      </w:r>
      <w:r w:rsidR="008635C6">
        <w:rPr>
          <w:rFonts w:ascii="Times New Roman" w:hAnsi="Times New Roman"/>
          <w:sz w:val="20"/>
        </w:rPr>
        <w:t>15</w:t>
      </w:r>
      <w:r w:rsidRPr="00DA7297">
        <w:rPr>
          <w:rFonts w:ascii="Times New Roman" w:hAnsi="Times New Roman"/>
          <w:sz w:val="20"/>
        </w:rPr>
        <w:t>.</w:t>
      </w:r>
    </w:p>
    <w:p w:rsidR="00DC73F5" w:rsidRPr="00DA7297" w:rsidRDefault="00DC73F5">
      <w:pPr>
        <w:rPr>
          <w:rFonts w:ascii="Times New Roman" w:hAnsi="Times New Roman"/>
          <w:sz w:val="20"/>
        </w:rPr>
      </w:pPr>
      <w:r w:rsidRPr="00DA7297">
        <w:rPr>
          <w:rFonts w:ascii="Times New Roman" w:hAnsi="Times New Roman"/>
          <w:sz w:val="20"/>
        </w:rPr>
        <w:t>ATTEST:</w:t>
      </w:r>
    </w:p>
    <w:p w:rsidR="00DC73F5" w:rsidRPr="00DA7297" w:rsidRDefault="00DC73F5">
      <w:pPr>
        <w:tabs>
          <w:tab w:val="left" w:pos="0"/>
        </w:tabs>
        <w:ind w:left="2160" w:hanging="2160"/>
        <w:rPr>
          <w:rFonts w:ascii="Times New Roman" w:hAnsi="Times New Roman"/>
          <w:sz w:val="20"/>
        </w:rPr>
      </w:pPr>
      <w:r w:rsidRPr="00DA7297">
        <w:rPr>
          <w:rFonts w:ascii="Times New Roman" w:hAnsi="Times New Roman"/>
          <w:sz w:val="20"/>
        </w:rPr>
        <w:t>___________________________</w:t>
      </w:r>
      <w:r w:rsidRPr="00DA7297">
        <w:rPr>
          <w:rFonts w:ascii="Times New Roman" w:hAnsi="Times New Roman"/>
          <w:sz w:val="20"/>
        </w:rPr>
        <w:tab/>
      </w:r>
      <w:r w:rsidRPr="00DA7297">
        <w:rPr>
          <w:rFonts w:ascii="Times New Roman" w:hAnsi="Times New Roman"/>
          <w:sz w:val="20"/>
        </w:rPr>
        <w:tab/>
      </w:r>
      <w:r w:rsidR="00A234C7" w:rsidRPr="00DA7297">
        <w:rPr>
          <w:rFonts w:ascii="Times New Roman" w:hAnsi="Times New Roman"/>
          <w:sz w:val="20"/>
        </w:rPr>
        <w:tab/>
      </w:r>
      <w:r w:rsidRPr="00DA7297">
        <w:rPr>
          <w:rFonts w:ascii="Times New Roman" w:hAnsi="Times New Roman"/>
          <w:sz w:val="20"/>
        </w:rPr>
        <w:t>__________________________________</w:t>
      </w:r>
    </w:p>
    <w:p w:rsidR="00DC73F5" w:rsidRPr="00DA7297" w:rsidRDefault="00DC73F5">
      <w:pPr>
        <w:ind w:left="2160" w:hanging="2160"/>
        <w:rPr>
          <w:rFonts w:ascii="Times New Roman" w:hAnsi="Times New Roman"/>
          <w:sz w:val="20"/>
        </w:rPr>
      </w:pPr>
      <w:r w:rsidRPr="00DA7297">
        <w:rPr>
          <w:rFonts w:ascii="Times New Roman" w:hAnsi="Times New Roman"/>
          <w:sz w:val="20"/>
        </w:rPr>
        <w:t>Secretary to the Board</w:t>
      </w:r>
      <w:r w:rsidRPr="00DA7297">
        <w:rPr>
          <w:rFonts w:ascii="Times New Roman" w:hAnsi="Times New Roman"/>
          <w:sz w:val="20"/>
        </w:rPr>
        <w:tab/>
      </w:r>
      <w:r w:rsidRPr="00DA7297">
        <w:rPr>
          <w:rFonts w:ascii="Times New Roman" w:hAnsi="Times New Roman"/>
          <w:sz w:val="20"/>
        </w:rPr>
        <w:tab/>
      </w:r>
      <w:r w:rsidRPr="00DA7297">
        <w:rPr>
          <w:rFonts w:ascii="Times New Roman" w:hAnsi="Times New Roman"/>
          <w:sz w:val="20"/>
        </w:rPr>
        <w:tab/>
      </w:r>
      <w:r w:rsidRPr="00DA7297">
        <w:rPr>
          <w:rFonts w:ascii="Times New Roman" w:hAnsi="Times New Roman"/>
          <w:sz w:val="20"/>
        </w:rPr>
        <w:tab/>
        <w:t>Chairperson</w:t>
      </w:r>
    </w:p>
    <w:p w:rsidR="00DC73F5" w:rsidRPr="00DA7297" w:rsidRDefault="00DC73F5">
      <w:pPr>
        <w:ind w:left="2160" w:hanging="2160"/>
        <w:rPr>
          <w:rFonts w:ascii="Times New Roman" w:hAnsi="Times New Roman"/>
          <w:sz w:val="20"/>
        </w:rPr>
      </w:pPr>
    </w:p>
    <w:p w:rsidR="00DC73F5" w:rsidRPr="00DA7297" w:rsidRDefault="00DC73F5">
      <w:pPr>
        <w:ind w:left="2160" w:hanging="2160"/>
        <w:rPr>
          <w:rFonts w:ascii="Times New Roman" w:hAnsi="Times New Roman"/>
          <w:sz w:val="20"/>
        </w:rPr>
      </w:pPr>
      <w:r w:rsidRPr="00DA7297">
        <w:rPr>
          <w:rFonts w:ascii="Times New Roman" w:hAnsi="Times New Roman"/>
          <w:sz w:val="20"/>
        </w:rPr>
        <w:tab/>
      </w:r>
      <w:r w:rsidRPr="00DA7297">
        <w:rPr>
          <w:rFonts w:ascii="Times New Roman" w:hAnsi="Times New Roman"/>
          <w:sz w:val="20"/>
        </w:rPr>
        <w:tab/>
      </w:r>
      <w:r w:rsidRPr="00DA7297">
        <w:rPr>
          <w:rFonts w:ascii="Times New Roman" w:hAnsi="Times New Roman"/>
          <w:sz w:val="20"/>
        </w:rPr>
        <w:tab/>
      </w:r>
      <w:r w:rsidRPr="00DA7297">
        <w:rPr>
          <w:rFonts w:ascii="Times New Roman" w:hAnsi="Times New Roman"/>
          <w:sz w:val="20"/>
        </w:rPr>
        <w:tab/>
        <w:t xml:space="preserve">__________________________________ </w:t>
      </w:r>
    </w:p>
    <w:p w:rsidR="00DC73F5" w:rsidRPr="00DA7297" w:rsidRDefault="00DC73F5">
      <w:pPr>
        <w:ind w:left="2160" w:hanging="2160"/>
        <w:rPr>
          <w:rFonts w:ascii="Times New Roman" w:hAnsi="Times New Roman"/>
          <w:sz w:val="20"/>
        </w:rPr>
      </w:pPr>
      <w:r w:rsidRPr="00DA7297">
        <w:rPr>
          <w:rFonts w:ascii="Times New Roman" w:hAnsi="Times New Roman"/>
          <w:sz w:val="20"/>
        </w:rPr>
        <w:tab/>
      </w:r>
      <w:r w:rsidRPr="00DA7297">
        <w:rPr>
          <w:rFonts w:ascii="Times New Roman" w:hAnsi="Times New Roman"/>
          <w:sz w:val="20"/>
        </w:rPr>
        <w:tab/>
      </w:r>
      <w:r w:rsidRPr="00DA7297">
        <w:rPr>
          <w:rFonts w:ascii="Times New Roman" w:hAnsi="Times New Roman"/>
          <w:sz w:val="20"/>
        </w:rPr>
        <w:tab/>
      </w:r>
      <w:r w:rsidRPr="00DA7297">
        <w:rPr>
          <w:rFonts w:ascii="Times New Roman" w:hAnsi="Times New Roman"/>
          <w:sz w:val="20"/>
        </w:rPr>
        <w:tab/>
        <w:t>Director</w:t>
      </w:r>
    </w:p>
    <w:p w:rsidR="00DC73F5" w:rsidRPr="00DA7297" w:rsidRDefault="00DC73F5">
      <w:pPr>
        <w:ind w:left="2160" w:hanging="2160"/>
        <w:rPr>
          <w:rFonts w:ascii="Times New Roman" w:hAnsi="Times New Roman"/>
          <w:sz w:val="20"/>
        </w:rPr>
      </w:pPr>
    </w:p>
    <w:p w:rsidR="00DC73F5" w:rsidRPr="00DA7297" w:rsidRDefault="00DC73F5">
      <w:pPr>
        <w:ind w:left="2160" w:hanging="2160"/>
        <w:rPr>
          <w:rFonts w:ascii="Times New Roman" w:hAnsi="Times New Roman"/>
          <w:sz w:val="20"/>
        </w:rPr>
      </w:pPr>
      <w:r w:rsidRPr="00DA7297">
        <w:rPr>
          <w:rFonts w:ascii="Times New Roman" w:hAnsi="Times New Roman"/>
          <w:sz w:val="20"/>
        </w:rPr>
        <w:tab/>
      </w:r>
      <w:r w:rsidRPr="00DA7297">
        <w:rPr>
          <w:rFonts w:ascii="Times New Roman" w:hAnsi="Times New Roman"/>
          <w:sz w:val="20"/>
        </w:rPr>
        <w:tab/>
      </w:r>
      <w:r w:rsidRPr="00DA7297">
        <w:rPr>
          <w:rFonts w:ascii="Times New Roman" w:hAnsi="Times New Roman"/>
          <w:sz w:val="20"/>
        </w:rPr>
        <w:tab/>
      </w:r>
      <w:r w:rsidRPr="00DA7297">
        <w:rPr>
          <w:rFonts w:ascii="Times New Roman" w:hAnsi="Times New Roman"/>
          <w:sz w:val="20"/>
        </w:rPr>
        <w:tab/>
        <w:t xml:space="preserve">__________________________________ </w:t>
      </w:r>
    </w:p>
    <w:p w:rsidR="00DC73F5" w:rsidRPr="00DA7297" w:rsidRDefault="00DC73F5">
      <w:pPr>
        <w:ind w:left="2160" w:hanging="2160"/>
        <w:rPr>
          <w:rFonts w:ascii="Times New Roman" w:hAnsi="Times New Roman"/>
          <w:sz w:val="20"/>
        </w:rPr>
      </w:pPr>
      <w:r w:rsidRPr="00DA7297">
        <w:rPr>
          <w:rFonts w:ascii="Times New Roman" w:hAnsi="Times New Roman"/>
          <w:sz w:val="20"/>
        </w:rPr>
        <w:tab/>
      </w:r>
      <w:r w:rsidRPr="00DA7297">
        <w:rPr>
          <w:rFonts w:ascii="Times New Roman" w:hAnsi="Times New Roman"/>
          <w:sz w:val="20"/>
        </w:rPr>
        <w:tab/>
      </w:r>
      <w:r w:rsidRPr="00DA7297">
        <w:rPr>
          <w:rFonts w:ascii="Times New Roman" w:hAnsi="Times New Roman"/>
          <w:sz w:val="20"/>
        </w:rPr>
        <w:tab/>
      </w:r>
      <w:r w:rsidRPr="00DA7297">
        <w:rPr>
          <w:rFonts w:ascii="Times New Roman" w:hAnsi="Times New Roman"/>
          <w:sz w:val="20"/>
        </w:rPr>
        <w:tab/>
        <w:t>Director</w:t>
      </w:r>
    </w:p>
    <w:p w:rsidR="00DC73F5" w:rsidRPr="00DA7297" w:rsidRDefault="00DC73F5">
      <w:pPr>
        <w:ind w:left="2160" w:hanging="2160"/>
        <w:rPr>
          <w:rFonts w:ascii="Times New Roman" w:hAnsi="Times New Roman"/>
          <w:sz w:val="20"/>
        </w:rPr>
      </w:pPr>
    </w:p>
    <w:p w:rsidR="00DC73F5" w:rsidRPr="00DA7297" w:rsidRDefault="00DC73F5">
      <w:pPr>
        <w:ind w:left="2160" w:hanging="2160"/>
        <w:rPr>
          <w:rFonts w:ascii="Times New Roman" w:hAnsi="Times New Roman"/>
          <w:sz w:val="20"/>
        </w:rPr>
      </w:pPr>
      <w:r w:rsidRPr="00DA7297">
        <w:rPr>
          <w:rFonts w:ascii="Times New Roman" w:hAnsi="Times New Roman"/>
          <w:sz w:val="20"/>
        </w:rPr>
        <w:tab/>
      </w:r>
      <w:r w:rsidRPr="00DA7297">
        <w:rPr>
          <w:rFonts w:ascii="Times New Roman" w:hAnsi="Times New Roman"/>
          <w:sz w:val="20"/>
        </w:rPr>
        <w:tab/>
      </w:r>
      <w:r w:rsidRPr="00DA7297">
        <w:rPr>
          <w:rFonts w:ascii="Times New Roman" w:hAnsi="Times New Roman"/>
          <w:sz w:val="20"/>
        </w:rPr>
        <w:tab/>
      </w:r>
      <w:r w:rsidRPr="00DA7297">
        <w:rPr>
          <w:rFonts w:ascii="Times New Roman" w:hAnsi="Times New Roman"/>
          <w:sz w:val="20"/>
        </w:rPr>
        <w:tab/>
        <w:t xml:space="preserve">__________________________________ </w:t>
      </w:r>
    </w:p>
    <w:p w:rsidR="00DC73F5" w:rsidRPr="00DA7297" w:rsidRDefault="00DC73F5">
      <w:pPr>
        <w:ind w:left="2160" w:hanging="2160"/>
        <w:rPr>
          <w:rFonts w:ascii="Times New Roman" w:hAnsi="Times New Roman"/>
          <w:sz w:val="20"/>
        </w:rPr>
      </w:pPr>
      <w:r w:rsidRPr="00DA7297">
        <w:rPr>
          <w:rFonts w:ascii="Times New Roman" w:hAnsi="Times New Roman"/>
          <w:sz w:val="20"/>
        </w:rPr>
        <w:tab/>
      </w:r>
      <w:r w:rsidRPr="00DA7297">
        <w:rPr>
          <w:rFonts w:ascii="Times New Roman" w:hAnsi="Times New Roman"/>
          <w:sz w:val="20"/>
        </w:rPr>
        <w:tab/>
      </w:r>
      <w:r w:rsidRPr="00DA7297">
        <w:rPr>
          <w:rFonts w:ascii="Times New Roman" w:hAnsi="Times New Roman"/>
          <w:sz w:val="20"/>
        </w:rPr>
        <w:tab/>
      </w:r>
      <w:r w:rsidRPr="00DA7297">
        <w:rPr>
          <w:rFonts w:ascii="Times New Roman" w:hAnsi="Times New Roman"/>
          <w:sz w:val="20"/>
        </w:rPr>
        <w:tab/>
        <w:t>Director</w:t>
      </w:r>
    </w:p>
    <w:p w:rsidR="00DC73F5" w:rsidRPr="00DA7297" w:rsidRDefault="00DC73F5">
      <w:pPr>
        <w:ind w:left="2160" w:hanging="2160"/>
        <w:rPr>
          <w:rFonts w:ascii="Times New Roman" w:hAnsi="Times New Roman"/>
          <w:sz w:val="20"/>
        </w:rPr>
      </w:pPr>
    </w:p>
    <w:p w:rsidR="00DC73F5" w:rsidRPr="00DA7297" w:rsidRDefault="00DC73F5">
      <w:pPr>
        <w:ind w:left="2160" w:hanging="2160"/>
        <w:rPr>
          <w:rFonts w:ascii="Times New Roman" w:hAnsi="Times New Roman"/>
          <w:sz w:val="20"/>
        </w:rPr>
      </w:pPr>
      <w:r w:rsidRPr="00DA7297">
        <w:rPr>
          <w:rFonts w:ascii="Times New Roman" w:hAnsi="Times New Roman"/>
          <w:sz w:val="20"/>
        </w:rPr>
        <w:tab/>
      </w:r>
      <w:r w:rsidRPr="00DA7297">
        <w:rPr>
          <w:rFonts w:ascii="Times New Roman" w:hAnsi="Times New Roman"/>
          <w:sz w:val="20"/>
        </w:rPr>
        <w:tab/>
      </w:r>
      <w:r w:rsidRPr="00DA7297">
        <w:rPr>
          <w:rFonts w:ascii="Times New Roman" w:hAnsi="Times New Roman"/>
          <w:sz w:val="20"/>
        </w:rPr>
        <w:tab/>
      </w:r>
      <w:r w:rsidRPr="00DA7297">
        <w:rPr>
          <w:rFonts w:ascii="Times New Roman" w:hAnsi="Times New Roman"/>
          <w:sz w:val="20"/>
        </w:rPr>
        <w:tab/>
        <w:t xml:space="preserve">__________________________________ </w:t>
      </w:r>
    </w:p>
    <w:p w:rsidR="00A234C7" w:rsidRPr="00DA7297" w:rsidRDefault="00DC73F5" w:rsidP="00B95695">
      <w:pPr>
        <w:ind w:left="2160" w:hanging="2160"/>
        <w:rPr>
          <w:rFonts w:ascii="Times New Roman" w:hAnsi="Times New Roman"/>
          <w:sz w:val="20"/>
        </w:rPr>
      </w:pPr>
      <w:r w:rsidRPr="00DA7297">
        <w:rPr>
          <w:rFonts w:ascii="Times New Roman" w:hAnsi="Times New Roman"/>
          <w:sz w:val="20"/>
        </w:rPr>
        <w:tab/>
      </w:r>
      <w:r w:rsidRPr="00DA7297">
        <w:rPr>
          <w:rFonts w:ascii="Times New Roman" w:hAnsi="Times New Roman"/>
          <w:sz w:val="20"/>
        </w:rPr>
        <w:tab/>
      </w:r>
      <w:r w:rsidRPr="00DA7297">
        <w:rPr>
          <w:rFonts w:ascii="Times New Roman" w:hAnsi="Times New Roman"/>
          <w:sz w:val="20"/>
        </w:rPr>
        <w:tab/>
      </w:r>
      <w:r w:rsidRPr="00DA7297">
        <w:rPr>
          <w:rFonts w:ascii="Times New Roman" w:hAnsi="Times New Roman"/>
          <w:sz w:val="20"/>
        </w:rPr>
        <w:tab/>
        <w:t>Director</w:t>
      </w:r>
    </w:p>
    <w:sectPr w:rsidR="00A234C7" w:rsidRPr="00DA7297" w:rsidSect="00B95695">
      <w:pgSz w:w="12240" w:h="15840"/>
      <w:pgMar w:top="432" w:right="720" w:bottom="90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1D"/>
    <w:rsid w:val="0005636E"/>
    <w:rsid w:val="0015671D"/>
    <w:rsid w:val="00205E38"/>
    <w:rsid w:val="00246532"/>
    <w:rsid w:val="002B31D9"/>
    <w:rsid w:val="003C610F"/>
    <w:rsid w:val="005826F0"/>
    <w:rsid w:val="0060333A"/>
    <w:rsid w:val="00643B51"/>
    <w:rsid w:val="00685F35"/>
    <w:rsid w:val="007F151D"/>
    <w:rsid w:val="0084072F"/>
    <w:rsid w:val="008635C6"/>
    <w:rsid w:val="008D67E0"/>
    <w:rsid w:val="008F4D22"/>
    <w:rsid w:val="008F7F63"/>
    <w:rsid w:val="00995F05"/>
    <w:rsid w:val="00A0571F"/>
    <w:rsid w:val="00A234C7"/>
    <w:rsid w:val="00B47165"/>
    <w:rsid w:val="00B572AA"/>
    <w:rsid w:val="00B95695"/>
    <w:rsid w:val="00C1185C"/>
    <w:rsid w:val="00DA7297"/>
    <w:rsid w:val="00DC73F5"/>
    <w:rsid w:val="00DE4D3C"/>
    <w:rsid w:val="00EE77A2"/>
    <w:rsid w:val="00F16E02"/>
    <w:rsid w:val="00F572D4"/>
    <w:rsid w:val="00FC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B9B57DD9-9028-4EDD-9444-C87471DA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532"/>
    <w:rPr>
      <w:sz w:val="24"/>
    </w:rPr>
  </w:style>
  <w:style w:type="paragraph" w:styleId="Heading1">
    <w:name w:val="heading 1"/>
    <w:basedOn w:val="Normal"/>
    <w:next w:val="Normal"/>
    <w:qFormat/>
    <w:rsid w:val="00246532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46532"/>
    <w:pPr>
      <w:ind w:left="2160" w:hanging="2160"/>
    </w:pPr>
  </w:style>
  <w:style w:type="paragraph" w:styleId="BodyTextIndent2">
    <w:name w:val="Body Text Indent 2"/>
    <w:basedOn w:val="Normal"/>
    <w:rsid w:val="00246532"/>
    <w:pPr>
      <w:ind w:left="1620" w:hanging="16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WOODLAND SCHOOL DISTRICT #404</vt:lpstr>
    </vt:vector>
  </TitlesOfParts>
  <Company>Woodland School District #404</Company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WOODLAND SCHOOL DISTRICT #404</dc:title>
  <dc:subject/>
  <dc:creator>Mike Merlino</dc:creator>
  <cp:keywords/>
  <cp:lastModifiedBy>Brown, Stacy</cp:lastModifiedBy>
  <cp:revision>4</cp:revision>
  <cp:lastPrinted>2008-07-17T15:07:00Z</cp:lastPrinted>
  <dcterms:created xsi:type="dcterms:W3CDTF">2015-08-19T15:58:00Z</dcterms:created>
  <dcterms:modified xsi:type="dcterms:W3CDTF">2015-08-19T16:08:00Z</dcterms:modified>
</cp:coreProperties>
</file>